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2E1" w:rsidRPr="003A2933" w:rsidRDefault="004B62E1" w:rsidP="004B62E1">
      <w:pPr>
        <w:pStyle w:val="Corpotesto"/>
        <w:jc w:val="center"/>
        <w:rPr>
          <w:rFonts w:ascii="Tahoma" w:hAnsi="Tahoma" w:cs="Tahoma"/>
          <w:b/>
          <w:sz w:val="20"/>
        </w:rPr>
      </w:pPr>
      <w:bookmarkStart w:id="0" w:name="_GoBack"/>
      <w:bookmarkEnd w:id="0"/>
      <w:r>
        <w:rPr>
          <w:rFonts w:ascii="Tahoma" w:hAnsi="Tahoma" w:cs="Tahoma"/>
          <w:b/>
          <w:sz w:val="20"/>
        </w:rPr>
        <w:t>Modello</w:t>
      </w:r>
      <w:r w:rsidRPr="002834A4">
        <w:rPr>
          <w:rFonts w:ascii="Tahoma" w:hAnsi="Tahoma" w:cs="Tahoma"/>
          <w:b/>
          <w:sz w:val="20"/>
        </w:rPr>
        <w:t xml:space="preserve">  B </w:t>
      </w:r>
    </w:p>
    <w:p w:rsidR="004B62E1" w:rsidRPr="002834A4" w:rsidRDefault="004B62E1" w:rsidP="004B62E1">
      <w:pPr>
        <w:pStyle w:val="Corpotesto"/>
        <w:rPr>
          <w:rFonts w:ascii="Tahoma" w:hAnsi="Tahoma" w:cs="Tahoma"/>
          <w:sz w:val="20"/>
        </w:rPr>
      </w:pPr>
    </w:p>
    <w:p w:rsidR="004B62E1" w:rsidRPr="002834A4" w:rsidRDefault="004B62E1" w:rsidP="004B62E1">
      <w:pPr>
        <w:pStyle w:val="Corpotesto"/>
        <w:jc w:val="center"/>
        <w:rPr>
          <w:rFonts w:ascii="Tahoma" w:hAnsi="Tahoma" w:cs="Tahoma"/>
          <w:b/>
          <w:sz w:val="20"/>
        </w:rPr>
      </w:pPr>
      <w:r>
        <w:rPr>
          <w:rFonts w:ascii="Tahoma" w:hAnsi="Tahoma" w:cs="Tahoma"/>
          <w:b/>
          <w:sz w:val="20"/>
        </w:rPr>
        <w:t>OFFERTA TECNICA</w:t>
      </w:r>
    </w:p>
    <w:p w:rsidR="004B62E1" w:rsidRPr="00115BE7" w:rsidRDefault="004B62E1" w:rsidP="004B62E1">
      <w:pPr>
        <w:ind w:left="6381" w:firstLine="709"/>
        <w:rPr>
          <w:rFonts w:ascii="Tahoma" w:hAnsi="Tahoma" w:cs="Tahoma"/>
          <w:bCs/>
          <w:iCs/>
        </w:rPr>
      </w:pPr>
      <w:r w:rsidRPr="00115BE7">
        <w:rPr>
          <w:rFonts w:ascii="Tahoma" w:hAnsi="Tahoma" w:cs="Tahoma"/>
          <w:bCs/>
          <w:iCs/>
        </w:rPr>
        <w:t xml:space="preserve">Al Dirigente Scolastico </w:t>
      </w:r>
    </w:p>
    <w:p w:rsidR="004B62E1" w:rsidRPr="00115BE7" w:rsidRDefault="004B62E1" w:rsidP="004B62E1">
      <w:pPr>
        <w:ind w:left="6381" w:firstLine="709"/>
        <w:rPr>
          <w:rFonts w:ascii="Tahoma" w:hAnsi="Tahoma" w:cs="Tahoma"/>
          <w:bCs/>
          <w:iCs/>
        </w:rPr>
      </w:pPr>
      <w:r w:rsidRPr="00115BE7">
        <w:rPr>
          <w:rFonts w:ascii="Tahoma" w:hAnsi="Tahoma" w:cs="Tahoma"/>
          <w:bCs/>
          <w:iCs/>
        </w:rPr>
        <w:t xml:space="preserve">dell’Istituto Comprensivo  </w:t>
      </w:r>
    </w:p>
    <w:p w:rsidR="004B62E1" w:rsidRPr="00115BE7" w:rsidRDefault="004B62E1" w:rsidP="004B62E1">
      <w:pPr>
        <w:pStyle w:val="Corpotesto"/>
        <w:ind w:left="6381" w:firstLine="709"/>
        <w:rPr>
          <w:rFonts w:ascii="Tahoma" w:hAnsi="Tahoma" w:cs="Tahoma"/>
          <w:sz w:val="20"/>
        </w:rPr>
      </w:pPr>
      <w:r w:rsidRPr="00115BE7">
        <w:rPr>
          <w:rFonts w:ascii="Tahoma" w:hAnsi="Tahoma" w:cs="Tahoma"/>
          <w:bCs/>
          <w:iCs/>
          <w:sz w:val="20"/>
        </w:rPr>
        <w:t>di  Zelo Buon Persico (Lodi)</w:t>
      </w:r>
    </w:p>
    <w:p w:rsidR="004B62E1" w:rsidRPr="002834A4" w:rsidRDefault="004B62E1" w:rsidP="004B62E1">
      <w:pPr>
        <w:pStyle w:val="Corpotesto"/>
        <w:rPr>
          <w:rFonts w:ascii="Tahoma" w:hAnsi="Tahoma" w:cs="Tahoma"/>
          <w:sz w:val="20"/>
        </w:rPr>
      </w:pPr>
    </w:p>
    <w:p w:rsidR="004B62E1" w:rsidRDefault="004B62E1" w:rsidP="004B62E1">
      <w:pPr>
        <w:pStyle w:val="Corpotesto"/>
        <w:rPr>
          <w:rFonts w:ascii="Tahoma" w:hAnsi="Tahoma" w:cs="Tahoma"/>
          <w:sz w:val="20"/>
        </w:rPr>
      </w:pPr>
      <w:r w:rsidRPr="002834A4">
        <w:rPr>
          <w:rFonts w:ascii="Tahoma" w:hAnsi="Tahoma" w:cs="Tahoma"/>
          <w:sz w:val="20"/>
        </w:rPr>
        <w:t>Il  sottoscritto  ____________________________________</w:t>
      </w:r>
      <w:r>
        <w:rPr>
          <w:rFonts w:ascii="Tahoma" w:hAnsi="Tahoma" w:cs="Tahoma"/>
          <w:sz w:val="20"/>
        </w:rPr>
        <w:t>_____</w:t>
      </w:r>
      <w:r w:rsidRPr="002834A4">
        <w:rPr>
          <w:rFonts w:ascii="Tahoma" w:hAnsi="Tahoma" w:cs="Tahoma"/>
          <w:sz w:val="20"/>
        </w:rPr>
        <w:t xml:space="preserve">  nato  a  ___________________</w:t>
      </w:r>
      <w:r>
        <w:rPr>
          <w:rFonts w:ascii="Tahoma" w:hAnsi="Tahoma" w:cs="Tahoma"/>
          <w:sz w:val="20"/>
        </w:rPr>
        <w:t>_____________</w:t>
      </w:r>
      <w:r w:rsidRPr="002834A4">
        <w:rPr>
          <w:rFonts w:ascii="Tahoma" w:hAnsi="Tahoma" w:cs="Tahoma"/>
          <w:sz w:val="20"/>
        </w:rPr>
        <w:t xml:space="preserve">  </w:t>
      </w:r>
    </w:p>
    <w:p w:rsidR="004B62E1" w:rsidRDefault="004B62E1" w:rsidP="004B62E1">
      <w:pPr>
        <w:pStyle w:val="Corpotesto"/>
        <w:rPr>
          <w:rFonts w:ascii="Tahoma" w:hAnsi="Tahoma" w:cs="Tahoma"/>
          <w:sz w:val="20"/>
        </w:rPr>
      </w:pPr>
    </w:p>
    <w:p w:rsidR="004B62E1" w:rsidRDefault="004B62E1" w:rsidP="004B62E1">
      <w:pPr>
        <w:pStyle w:val="Corpotesto"/>
        <w:rPr>
          <w:rFonts w:ascii="Tahoma" w:hAnsi="Tahoma" w:cs="Tahoma"/>
          <w:sz w:val="20"/>
        </w:rPr>
      </w:pPr>
      <w:r w:rsidRPr="002834A4">
        <w:rPr>
          <w:rFonts w:ascii="Tahoma" w:hAnsi="Tahoma" w:cs="Tahoma"/>
          <w:sz w:val="20"/>
        </w:rPr>
        <w:t>il  ____________</w:t>
      </w:r>
      <w:r>
        <w:rPr>
          <w:rFonts w:ascii="Tahoma" w:hAnsi="Tahoma" w:cs="Tahoma"/>
          <w:sz w:val="20"/>
        </w:rPr>
        <w:t>______</w:t>
      </w:r>
      <w:r w:rsidRPr="002834A4">
        <w:rPr>
          <w:rFonts w:ascii="Tahoma" w:hAnsi="Tahoma" w:cs="Tahoma"/>
          <w:sz w:val="20"/>
        </w:rPr>
        <w:t>_</w:t>
      </w:r>
      <w:r>
        <w:rPr>
          <w:rFonts w:ascii="Tahoma" w:hAnsi="Tahoma" w:cs="Tahoma"/>
          <w:sz w:val="20"/>
        </w:rPr>
        <w:t>,</w:t>
      </w:r>
      <w:r w:rsidRPr="002834A4">
        <w:rPr>
          <w:rFonts w:ascii="Tahoma" w:hAnsi="Tahoma" w:cs="Tahoma"/>
          <w:sz w:val="20"/>
        </w:rPr>
        <w:t xml:space="preserve">  residente nel Comune  di_________________________</w:t>
      </w:r>
      <w:r>
        <w:rPr>
          <w:rFonts w:ascii="Tahoma" w:hAnsi="Tahoma" w:cs="Tahoma"/>
          <w:sz w:val="20"/>
        </w:rPr>
        <w:t>________</w:t>
      </w:r>
      <w:r w:rsidRPr="002834A4">
        <w:rPr>
          <w:rFonts w:ascii="Tahoma" w:hAnsi="Tahoma" w:cs="Tahoma"/>
          <w:sz w:val="20"/>
        </w:rPr>
        <w:t xml:space="preserve"> Provincia _________ </w:t>
      </w:r>
    </w:p>
    <w:p w:rsidR="004B62E1" w:rsidRDefault="004B62E1" w:rsidP="004B62E1">
      <w:pPr>
        <w:pStyle w:val="Corpotesto"/>
        <w:rPr>
          <w:rFonts w:ascii="Tahoma" w:hAnsi="Tahoma" w:cs="Tahoma"/>
          <w:sz w:val="20"/>
        </w:rPr>
      </w:pPr>
    </w:p>
    <w:p w:rsidR="004B62E1" w:rsidRDefault="004B62E1" w:rsidP="004B62E1">
      <w:pPr>
        <w:pStyle w:val="Corpotesto"/>
        <w:rPr>
          <w:rFonts w:ascii="Tahoma" w:hAnsi="Tahoma" w:cs="Tahoma"/>
          <w:sz w:val="20"/>
        </w:rPr>
      </w:pPr>
      <w:r w:rsidRPr="002834A4">
        <w:rPr>
          <w:rFonts w:ascii="Tahoma" w:hAnsi="Tahoma" w:cs="Tahoma"/>
          <w:sz w:val="20"/>
        </w:rPr>
        <w:t>Via/Piazza _____________________________</w:t>
      </w:r>
      <w:r>
        <w:rPr>
          <w:rFonts w:ascii="Tahoma" w:hAnsi="Tahoma" w:cs="Tahoma"/>
          <w:sz w:val="20"/>
        </w:rPr>
        <w:t xml:space="preserve"> </w:t>
      </w:r>
      <w:r w:rsidRPr="002834A4">
        <w:rPr>
          <w:rFonts w:ascii="Tahoma" w:hAnsi="Tahoma" w:cs="Tahoma"/>
          <w:sz w:val="20"/>
        </w:rPr>
        <w:t xml:space="preserve">nella  sua  qualità  di rappresentante  legale  della  Impresa/Società </w:t>
      </w:r>
    </w:p>
    <w:p w:rsidR="004B62E1" w:rsidRDefault="004B62E1" w:rsidP="004B62E1">
      <w:pPr>
        <w:pStyle w:val="Corpotesto"/>
        <w:rPr>
          <w:rFonts w:ascii="Tahoma" w:hAnsi="Tahoma" w:cs="Tahoma"/>
          <w:sz w:val="20"/>
        </w:rPr>
      </w:pPr>
    </w:p>
    <w:p w:rsidR="004B62E1" w:rsidRDefault="004B62E1" w:rsidP="004B62E1">
      <w:pPr>
        <w:pStyle w:val="Corpotesto"/>
        <w:rPr>
          <w:rFonts w:ascii="Tahoma" w:hAnsi="Tahoma" w:cs="Tahoma"/>
          <w:sz w:val="20"/>
        </w:rPr>
      </w:pPr>
      <w:r w:rsidRPr="002834A4">
        <w:rPr>
          <w:rFonts w:ascii="Tahoma" w:hAnsi="Tahoma" w:cs="Tahoma"/>
          <w:sz w:val="20"/>
        </w:rPr>
        <w:t>_______________________</w:t>
      </w:r>
      <w:r>
        <w:rPr>
          <w:rFonts w:ascii="Tahoma" w:hAnsi="Tahoma" w:cs="Tahoma"/>
          <w:sz w:val="20"/>
        </w:rPr>
        <w:t>______________</w:t>
      </w:r>
      <w:r w:rsidRPr="002834A4">
        <w:rPr>
          <w:rFonts w:ascii="Tahoma" w:hAnsi="Tahoma" w:cs="Tahoma"/>
          <w:sz w:val="20"/>
        </w:rPr>
        <w:t xml:space="preserve">  con sede in___________________________</w:t>
      </w:r>
      <w:r>
        <w:rPr>
          <w:rFonts w:ascii="Tahoma" w:hAnsi="Tahoma" w:cs="Tahoma"/>
          <w:sz w:val="20"/>
        </w:rPr>
        <w:t xml:space="preserve">___________________ </w:t>
      </w:r>
    </w:p>
    <w:p w:rsidR="004B62E1" w:rsidRDefault="004B62E1" w:rsidP="004B62E1">
      <w:pPr>
        <w:pStyle w:val="Corpotesto"/>
        <w:rPr>
          <w:rFonts w:ascii="Tahoma" w:hAnsi="Tahoma" w:cs="Tahoma"/>
          <w:sz w:val="20"/>
        </w:rPr>
      </w:pPr>
    </w:p>
    <w:p w:rsidR="004B62E1" w:rsidRPr="002834A4" w:rsidRDefault="004B62E1" w:rsidP="004B62E1">
      <w:pPr>
        <w:pStyle w:val="Corpotesto"/>
        <w:rPr>
          <w:rFonts w:ascii="Tahoma" w:hAnsi="Tahoma" w:cs="Tahoma"/>
          <w:sz w:val="20"/>
        </w:rPr>
      </w:pPr>
      <w:r w:rsidRPr="002834A4">
        <w:rPr>
          <w:rFonts w:ascii="Tahoma" w:hAnsi="Tahoma" w:cs="Tahoma"/>
          <w:sz w:val="20"/>
        </w:rPr>
        <w:t xml:space="preserve">Codice Fiscale__________________  Partita IVA_____________________________  </w:t>
      </w:r>
    </w:p>
    <w:p w:rsidR="004B62E1" w:rsidRDefault="004B62E1" w:rsidP="004B62E1">
      <w:pPr>
        <w:jc w:val="both"/>
        <w:rPr>
          <w:rFonts w:ascii="Tahoma" w:hAnsi="Tahoma" w:cs="Tahoma"/>
        </w:rPr>
      </w:pPr>
      <w:r>
        <w:rPr>
          <w:rFonts w:ascii="Tahoma" w:hAnsi="Tahoma" w:cs="Tahoma"/>
        </w:rPr>
        <w:t>consapevole del fatto che, in caso di mendaci dichiarazioni, verranno applicate le sanzioni previste dal codice civile, dal codice penale e dalle leggi speciali in materia di falsità negli atti, oltre alle conseguenze amministrative previste per le procedure relative agli appalti pubblici, formalizza la propria migliore offerta per la fornitura del servizio di trasporto uscite didattiche/viaggi istruzione e.f.2017</w:t>
      </w:r>
    </w:p>
    <w:p w:rsidR="004B62E1" w:rsidRDefault="004B62E1" w:rsidP="004B62E1">
      <w:pPr>
        <w:pStyle w:val="Paragrafoelenco"/>
        <w:ind w:left="0"/>
        <w:jc w:val="both"/>
        <w:rPr>
          <w:rFonts w:ascii="Tahoma" w:hAnsi="Tahoma" w:cs="Tahoma"/>
          <w:sz w:val="20"/>
          <w:szCs w:val="20"/>
        </w:rPr>
      </w:pPr>
    </w:p>
    <w:p w:rsidR="004B62E1" w:rsidRDefault="004B62E1" w:rsidP="004B62E1">
      <w:pPr>
        <w:pStyle w:val="Paragrafoelenco"/>
        <w:numPr>
          <w:ilvl w:val="1"/>
          <w:numId w:val="1"/>
        </w:numPr>
        <w:jc w:val="both"/>
        <w:rPr>
          <w:rFonts w:ascii="Tahoma" w:hAnsi="Tahoma" w:cs="Tahoma"/>
          <w:sz w:val="20"/>
          <w:szCs w:val="20"/>
        </w:rPr>
      </w:pPr>
      <w:r>
        <w:rPr>
          <w:rFonts w:ascii="Tahoma" w:hAnsi="Tahoma" w:cs="Tahoma"/>
          <w:sz w:val="20"/>
          <w:szCs w:val="20"/>
        </w:rPr>
        <w:t>LOTTO I (fino a 30 persone trasportate): CIG Z8F1C2D92A</w:t>
      </w:r>
    </w:p>
    <w:p w:rsidR="004B62E1" w:rsidRDefault="004B62E1" w:rsidP="004B62E1">
      <w:pPr>
        <w:pStyle w:val="Paragrafoelenco"/>
        <w:numPr>
          <w:ilvl w:val="1"/>
          <w:numId w:val="1"/>
        </w:numPr>
        <w:jc w:val="both"/>
        <w:rPr>
          <w:rFonts w:ascii="Tahoma" w:hAnsi="Tahoma" w:cs="Tahoma"/>
          <w:sz w:val="20"/>
          <w:szCs w:val="20"/>
        </w:rPr>
      </w:pPr>
      <w:r>
        <w:rPr>
          <w:rFonts w:ascii="Tahoma" w:hAnsi="Tahoma" w:cs="Tahoma"/>
          <w:sz w:val="20"/>
          <w:szCs w:val="20"/>
        </w:rPr>
        <w:t>LOTTO II (da 31 a 56 persone trasportate): CIG Z5F1C3681F</w:t>
      </w:r>
    </w:p>
    <w:p w:rsidR="004B62E1" w:rsidRPr="00D81687" w:rsidRDefault="004B62E1" w:rsidP="004B62E1">
      <w:pPr>
        <w:pStyle w:val="Paragrafoelenco"/>
        <w:numPr>
          <w:ilvl w:val="1"/>
          <w:numId w:val="1"/>
        </w:numPr>
        <w:jc w:val="both"/>
        <w:rPr>
          <w:rFonts w:ascii="Tahoma" w:hAnsi="Tahoma" w:cs="Tahoma"/>
          <w:sz w:val="20"/>
          <w:szCs w:val="20"/>
        </w:rPr>
      </w:pPr>
      <w:r w:rsidRPr="00D81687">
        <w:rPr>
          <w:rFonts w:ascii="Tahoma" w:hAnsi="Tahoma" w:cs="Tahoma"/>
          <w:sz w:val="20"/>
          <w:szCs w:val="20"/>
        </w:rPr>
        <w:t>LOTTO III (da 57 a 64 persone trasportate): CIG Z1F1C36885</w:t>
      </w:r>
    </w:p>
    <w:p w:rsidR="004B62E1" w:rsidRPr="00D81687" w:rsidRDefault="004B62E1" w:rsidP="004B62E1">
      <w:pPr>
        <w:pStyle w:val="Paragrafoelenco"/>
        <w:numPr>
          <w:ilvl w:val="1"/>
          <w:numId w:val="1"/>
        </w:numPr>
        <w:jc w:val="both"/>
        <w:rPr>
          <w:rFonts w:ascii="Tahoma" w:hAnsi="Tahoma" w:cs="Tahoma"/>
          <w:sz w:val="20"/>
          <w:szCs w:val="20"/>
        </w:rPr>
      </w:pPr>
      <w:r w:rsidRPr="00D81687">
        <w:rPr>
          <w:rFonts w:ascii="Tahoma" w:hAnsi="Tahoma" w:cs="Tahoma"/>
          <w:sz w:val="20"/>
          <w:szCs w:val="20"/>
        </w:rPr>
        <w:t>LOTTO IV (da 65 a 79 persone trasportate): CIG ZDA1C368EB</w:t>
      </w:r>
    </w:p>
    <w:p w:rsidR="004B62E1" w:rsidRPr="00D81687" w:rsidRDefault="004B62E1" w:rsidP="004B62E1">
      <w:pPr>
        <w:pStyle w:val="Paragrafoelenco"/>
        <w:numPr>
          <w:ilvl w:val="1"/>
          <w:numId w:val="1"/>
        </w:numPr>
        <w:jc w:val="both"/>
        <w:rPr>
          <w:rFonts w:ascii="Tahoma" w:hAnsi="Tahoma" w:cs="Tahoma"/>
          <w:sz w:val="20"/>
          <w:szCs w:val="20"/>
        </w:rPr>
      </w:pPr>
      <w:r w:rsidRPr="00D81687">
        <w:rPr>
          <w:rFonts w:ascii="Tahoma" w:hAnsi="Tahoma" w:cs="Tahoma"/>
          <w:sz w:val="20"/>
          <w:szCs w:val="20"/>
        </w:rPr>
        <w:t>LOTTO V (da 80 a 123 persone trasportate): CIG Z6A1C36920</w:t>
      </w:r>
    </w:p>
    <w:p w:rsidR="004B62E1" w:rsidRDefault="004B62E1" w:rsidP="004B62E1">
      <w:pPr>
        <w:jc w:val="both"/>
        <w:rPr>
          <w:rFonts w:ascii="Tahoma" w:hAnsi="Tahoma" w:cs="Tahoma"/>
        </w:rPr>
      </w:pPr>
    </w:p>
    <w:p w:rsidR="004B62E1" w:rsidRDefault="004B62E1" w:rsidP="004B62E1">
      <w:pPr>
        <w:ind w:left="1080"/>
        <w:jc w:val="both"/>
        <w:rPr>
          <w:rFonts w:ascii="Tahoma" w:hAnsi="Tahoma" w:cs="Tahoma"/>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685"/>
      </w:tblGrid>
      <w:tr w:rsidR="004B62E1" w:rsidRPr="00923658" w:rsidTr="00B07B12">
        <w:tc>
          <w:tcPr>
            <w:tcW w:w="4820" w:type="dxa"/>
            <w:shd w:val="clear" w:color="auto" w:fill="auto"/>
          </w:tcPr>
          <w:p w:rsidR="004B62E1" w:rsidRPr="00923658" w:rsidRDefault="004B62E1" w:rsidP="00B07B12">
            <w:pPr>
              <w:jc w:val="center"/>
              <w:rPr>
                <w:rFonts w:ascii="Tahoma" w:hAnsi="Tahoma" w:cs="Tahoma"/>
                <w:color w:val="000000"/>
                <w:sz w:val="18"/>
                <w:szCs w:val="18"/>
              </w:rPr>
            </w:pPr>
            <w:r w:rsidRPr="00923658">
              <w:rPr>
                <w:rFonts w:ascii="Tahoma" w:hAnsi="Tahoma" w:cs="Tahoma"/>
                <w:color w:val="000000"/>
                <w:sz w:val="18"/>
                <w:szCs w:val="18"/>
              </w:rPr>
              <w:t>Descrizione</w:t>
            </w:r>
          </w:p>
        </w:tc>
        <w:tc>
          <w:tcPr>
            <w:tcW w:w="3685" w:type="dxa"/>
            <w:shd w:val="clear" w:color="auto" w:fill="auto"/>
          </w:tcPr>
          <w:p w:rsidR="004B62E1" w:rsidRPr="00923658" w:rsidRDefault="004B62E1" w:rsidP="00B07B12">
            <w:pPr>
              <w:jc w:val="center"/>
              <w:rPr>
                <w:rFonts w:ascii="Tahoma" w:hAnsi="Tahoma" w:cs="Tahoma"/>
                <w:color w:val="000000"/>
              </w:rPr>
            </w:pPr>
            <w:r w:rsidRPr="00923658">
              <w:rPr>
                <w:rFonts w:ascii="Tahoma" w:hAnsi="Tahoma" w:cs="Tahoma"/>
                <w:color w:val="000000"/>
              </w:rPr>
              <w:t>Modalità assegnazione punteggio</w:t>
            </w:r>
          </w:p>
        </w:tc>
      </w:tr>
      <w:tr w:rsidR="004B62E1" w:rsidRPr="00923658" w:rsidTr="00B07B12">
        <w:tc>
          <w:tcPr>
            <w:tcW w:w="4820" w:type="dxa"/>
            <w:shd w:val="clear" w:color="auto" w:fill="auto"/>
          </w:tcPr>
          <w:p w:rsidR="004B62E1" w:rsidRDefault="004B62E1" w:rsidP="00B07B12">
            <w:pPr>
              <w:jc w:val="both"/>
              <w:rPr>
                <w:rFonts w:ascii="Tahoma" w:hAnsi="Tahoma" w:cs="Tahoma"/>
                <w:color w:val="000000"/>
              </w:rPr>
            </w:pPr>
            <w:r w:rsidRPr="00923658">
              <w:rPr>
                <w:rFonts w:ascii="Tahoma" w:hAnsi="Tahoma" w:cs="Tahoma"/>
                <w:color w:val="000000"/>
              </w:rPr>
              <w:t>Esperienza di trasporto nel settore scolastico</w:t>
            </w:r>
          </w:p>
          <w:p w:rsidR="004B62E1" w:rsidRPr="00923658" w:rsidRDefault="004B62E1" w:rsidP="00B07B12">
            <w:pPr>
              <w:jc w:val="both"/>
              <w:rPr>
                <w:rFonts w:ascii="Tahoma" w:hAnsi="Tahoma" w:cs="Tahoma"/>
                <w:color w:val="000000"/>
              </w:rPr>
            </w:pPr>
            <w:r>
              <w:rPr>
                <w:rFonts w:ascii="Tahoma" w:hAnsi="Tahoma" w:cs="Tahoma"/>
                <w:color w:val="000000"/>
              </w:rPr>
              <w:t>Fino 5 punti</w:t>
            </w:r>
          </w:p>
        </w:tc>
        <w:tc>
          <w:tcPr>
            <w:tcW w:w="3685" w:type="dxa"/>
            <w:shd w:val="clear" w:color="auto" w:fill="auto"/>
          </w:tcPr>
          <w:p w:rsidR="004B62E1" w:rsidRPr="00923658" w:rsidRDefault="004B62E1" w:rsidP="00B07B12">
            <w:pPr>
              <w:jc w:val="both"/>
              <w:rPr>
                <w:rFonts w:ascii="Tahoma" w:hAnsi="Tahoma" w:cs="Tahoma"/>
                <w:color w:val="000000"/>
              </w:rPr>
            </w:pPr>
            <w:r>
              <w:rPr>
                <w:rFonts w:ascii="Tahoma" w:hAnsi="Tahoma" w:cs="Tahoma"/>
                <w:color w:val="000000"/>
              </w:rPr>
              <w:t xml:space="preserve">□ </w:t>
            </w:r>
            <w:r w:rsidRPr="00923658">
              <w:rPr>
                <w:rFonts w:ascii="Tahoma" w:hAnsi="Tahoma" w:cs="Tahoma"/>
                <w:color w:val="000000"/>
              </w:rPr>
              <w:t>Maggiore di 10 anni</w:t>
            </w:r>
          </w:p>
          <w:p w:rsidR="004B62E1" w:rsidRPr="00923658" w:rsidRDefault="004B62E1" w:rsidP="00B07B12">
            <w:pPr>
              <w:jc w:val="both"/>
              <w:rPr>
                <w:rFonts w:ascii="Tahoma" w:hAnsi="Tahoma" w:cs="Tahoma"/>
                <w:color w:val="000000"/>
              </w:rPr>
            </w:pPr>
            <w:r>
              <w:rPr>
                <w:rFonts w:ascii="Tahoma" w:hAnsi="Tahoma" w:cs="Tahoma"/>
                <w:color w:val="000000"/>
              </w:rPr>
              <w:t xml:space="preserve">□ </w:t>
            </w:r>
            <w:r w:rsidRPr="00923658">
              <w:rPr>
                <w:rFonts w:ascii="Tahoma" w:hAnsi="Tahoma" w:cs="Tahoma"/>
                <w:color w:val="000000"/>
              </w:rPr>
              <w:t>Compresa tra 10 e 5</w:t>
            </w:r>
          </w:p>
          <w:p w:rsidR="004B62E1" w:rsidRPr="00923658" w:rsidRDefault="004B62E1" w:rsidP="00B07B12">
            <w:pPr>
              <w:jc w:val="both"/>
              <w:rPr>
                <w:rFonts w:ascii="Tahoma" w:hAnsi="Tahoma" w:cs="Tahoma"/>
                <w:color w:val="000000"/>
              </w:rPr>
            </w:pPr>
            <w:r>
              <w:rPr>
                <w:rFonts w:ascii="Tahoma" w:hAnsi="Tahoma" w:cs="Tahoma"/>
                <w:color w:val="000000"/>
              </w:rPr>
              <w:t xml:space="preserve">□ </w:t>
            </w:r>
            <w:r w:rsidRPr="00923658">
              <w:rPr>
                <w:rFonts w:ascii="Tahoma" w:hAnsi="Tahoma" w:cs="Tahoma"/>
                <w:color w:val="000000"/>
              </w:rPr>
              <w:t>Minore di 5 anni</w:t>
            </w:r>
          </w:p>
        </w:tc>
      </w:tr>
      <w:tr w:rsidR="004B62E1" w:rsidRPr="00923658" w:rsidTr="00B07B12">
        <w:tc>
          <w:tcPr>
            <w:tcW w:w="4820" w:type="dxa"/>
            <w:shd w:val="clear" w:color="auto" w:fill="auto"/>
          </w:tcPr>
          <w:p w:rsidR="004B62E1" w:rsidRDefault="004B62E1" w:rsidP="00B07B12">
            <w:pPr>
              <w:jc w:val="both"/>
              <w:rPr>
                <w:rFonts w:ascii="Tahoma" w:hAnsi="Tahoma" w:cs="Tahoma"/>
                <w:color w:val="000000"/>
              </w:rPr>
            </w:pPr>
            <w:r w:rsidRPr="00923658">
              <w:rPr>
                <w:rFonts w:ascii="Tahoma" w:hAnsi="Tahoma" w:cs="Tahoma"/>
                <w:color w:val="000000"/>
              </w:rPr>
              <w:t>N. automezzi a disposizione</w:t>
            </w:r>
          </w:p>
          <w:p w:rsidR="004B62E1" w:rsidRPr="00923658" w:rsidRDefault="004B62E1" w:rsidP="00B07B12">
            <w:pPr>
              <w:jc w:val="both"/>
              <w:rPr>
                <w:rFonts w:ascii="Tahoma" w:hAnsi="Tahoma" w:cs="Tahoma"/>
                <w:color w:val="000000"/>
              </w:rPr>
            </w:pPr>
            <w:r>
              <w:rPr>
                <w:rFonts w:ascii="Tahoma" w:hAnsi="Tahoma" w:cs="Tahoma"/>
                <w:color w:val="000000"/>
              </w:rPr>
              <w:t>Fino 5 punti</w:t>
            </w:r>
          </w:p>
        </w:tc>
        <w:tc>
          <w:tcPr>
            <w:tcW w:w="3685" w:type="dxa"/>
            <w:shd w:val="clear" w:color="auto" w:fill="auto"/>
          </w:tcPr>
          <w:p w:rsidR="004B62E1" w:rsidRDefault="004B62E1" w:rsidP="00B07B12">
            <w:pPr>
              <w:jc w:val="both"/>
              <w:rPr>
                <w:rFonts w:ascii="Tahoma" w:hAnsi="Tahoma" w:cs="Tahoma"/>
                <w:color w:val="000000"/>
              </w:rPr>
            </w:pPr>
            <w:r>
              <w:rPr>
                <w:rFonts w:ascii="Tahoma" w:hAnsi="Tahoma" w:cs="Tahoma"/>
                <w:color w:val="000000"/>
              </w:rPr>
              <w:t xml:space="preserve">□ </w:t>
            </w:r>
            <w:r w:rsidRPr="00923658">
              <w:rPr>
                <w:rFonts w:ascii="Tahoma" w:hAnsi="Tahoma" w:cs="Tahoma"/>
                <w:color w:val="000000"/>
              </w:rPr>
              <w:t>Maggiore di 10</w:t>
            </w:r>
          </w:p>
          <w:p w:rsidR="004B62E1" w:rsidRPr="00923658" w:rsidRDefault="004B62E1" w:rsidP="00B07B12">
            <w:pPr>
              <w:jc w:val="both"/>
              <w:rPr>
                <w:rFonts w:ascii="Tahoma" w:hAnsi="Tahoma" w:cs="Tahoma"/>
                <w:color w:val="000000"/>
              </w:rPr>
            </w:pPr>
            <w:r>
              <w:rPr>
                <w:rFonts w:ascii="Tahoma" w:hAnsi="Tahoma" w:cs="Tahoma"/>
                <w:color w:val="000000"/>
              </w:rPr>
              <w:t xml:space="preserve">□ </w:t>
            </w:r>
            <w:r w:rsidRPr="00923658">
              <w:rPr>
                <w:rFonts w:ascii="Tahoma" w:hAnsi="Tahoma" w:cs="Tahoma"/>
                <w:color w:val="000000"/>
              </w:rPr>
              <w:t>Compreso tra 10 e 5</w:t>
            </w:r>
          </w:p>
          <w:p w:rsidR="004B62E1" w:rsidRPr="00923658" w:rsidRDefault="004B62E1" w:rsidP="00B07B12">
            <w:pPr>
              <w:jc w:val="both"/>
              <w:rPr>
                <w:rFonts w:ascii="Tahoma" w:hAnsi="Tahoma" w:cs="Tahoma"/>
                <w:color w:val="000000"/>
              </w:rPr>
            </w:pPr>
            <w:r>
              <w:rPr>
                <w:rFonts w:ascii="Tahoma" w:hAnsi="Tahoma" w:cs="Tahoma"/>
                <w:color w:val="000000"/>
              </w:rPr>
              <w:t xml:space="preserve">□ </w:t>
            </w:r>
            <w:r w:rsidRPr="00923658">
              <w:rPr>
                <w:rFonts w:ascii="Tahoma" w:hAnsi="Tahoma" w:cs="Tahoma"/>
                <w:color w:val="000000"/>
              </w:rPr>
              <w:t>Minore di 5</w:t>
            </w:r>
          </w:p>
        </w:tc>
      </w:tr>
      <w:tr w:rsidR="004B62E1" w:rsidRPr="00923658" w:rsidTr="00B07B12">
        <w:tc>
          <w:tcPr>
            <w:tcW w:w="4820" w:type="dxa"/>
            <w:shd w:val="clear" w:color="auto" w:fill="auto"/>
          </w:tcPr>
          <w:p w:rsidR="004B62E1" w:rsidRDefault="004B62E1" w:rsidP="00B07B12">
            <w:pPr>
              <w:jc w:val="both"/>
              <w:rPr>
                <w:rFonts w:ascii="Tahoma" w:hAnsi="Tahoma" w:cs="Tahoma"/>
                <w:color w:val="000000"/>
              </w:rPr>
            </w:pPr>
            <w:r w:rsidRPr="00923658">
              <w:rPr>
                <w:rFonts w:ascii="Tahoma" w:hAnsi="Tahoma" w:cs="Tahoma"/>
                <w:color w:val="000000"/>
              </w:rPr>
              <w:t>Certificazione di qualità in corso di validità</w:t>
            </w:r>
          </w:p>
          <w:p w:rsidR="004B62E1" w:rsidRPr="00923658" w:rsidRDefault="004B62E1" w:rsidP="00B07B12">
            <w:pPr>
              <w:jc w:val="both"/>
              <w:rPr>
                <w:rFonts w:ascii="Tahoma" w:hAnsi="Tahoma" w:cs="Tahoma"/>
                <w:color w:val="000000"/>
              </w:rPr>
            </w:pPr>
            <w:r>
              <w:rPr>
                <w:rFonts w:ascii="Tahoma" w:hAnsi="Tahoma" w:cs="Tahoma"/>
                <w:color w:val="000000"/>
              </w:rPr>
              <w:t>Fino 6 punti</w:t>
            </w:r>
          </w:p>
        </w:tc>
        <w:tc>
          <w:tcPr>
            <w:tcW w:w="3685" w:type="dxa"/>
            <w:shd w:val="clear" w:color="auto" w:fill="auto"/>
          </w:tcPr>
          <w:p w:rsidR="004B62E1" w:rsidRPr="00923658" w:rsidRDefault="004B62E1" w:rsidP="00B07B12">
            <w:pPr>
              <w:jc w:val="both"/>
              <w:rPr>
                <w:rFonts w:ascii="Tahoma" w:hAnsi="Tahoma" w:cs="Tahoma"/>
                <w:color w:val="000000"/>
              </w:rPr>
            </w:pPr>
            <w:r>
              <w:rPr>
                <w:rFonts w:ascii="Tahoma" w:hAnsi="Tahoma" w:cs="Tahoma"/>
                <w:color w:val="000000"/>
              </w:rPr>
              <w:t xml:space="preserve">□ </w:t>
            </w:r>
            <w:r w:rsidRPr="00923658">
              <w:rPr>
                <w:rFonts w:ascii="Tahoma" w:hAnsi="Tahoma" w:cs="Tahoma"/>
                <w:color w:val="000000"/>
              </w:rPr>
              <w:t>SI</w:t>
            </w:r>
          </w:p>
          <w:p w:rsidR="004B62E1" w:rsidRPr="00923658" w:rsidRDefault="004B62E1" w:rsidP="00B07B12">
            <w:pPr>
              <w:jc w:val="both"/>
              <w:rPr>
                <w:rFonts w:ascii="Tahoma" w:hAnsi="Tahoma" w:cs="Tahoma"/>
                <w:color w:val="000000"/>
              </w:rPr>
            </w:pPr>
            <w:r>
              <w:rPr>
                <w:rFonts w:ascii="Tahoma" w:hAnsi="Tahoma" w:cs="Tahoma"/>
                <w:color w:val="000000"/>
              </w:rPr>
              <w:t xml:space="preserve">□ </w:t>
            </w:r>
            <w:r w:rsidRPr="00923658">
              <w:rPr>
                <w:rFonts w:ascii="Tahoma" w:hAnsi="Tahoma" w:cs="Tahoma"/>
                <w:color w:val="000000"/>
              </w:rPr>
              <w:t>NO</w:t>
            </w:r>
          </w:p>
        </w:tc>
      </w:tr>
      <w:tr w:rsidR="004B62E1" w:rsidRPr="00923658" w:rsidTr="00B07B12">
        <w:tc>
          <w:tcPr>
            <w:tcW w:w="4820" w:type="dxa"/>
            <w:shd w:val="clear" w:color="auto" w:fill="auto"/>
          </w:tcPr>
          <w:p w:rsidR="004B62E1" w:rsidRDefault="004B62E1" w:rsidP="00B07B12">
            <w:pPr>
              <w:jc w:val="both"/>
              <w:rPr>
                <w:rFonts w:ascii="Tahoma" w:hAnsi="Tahoma" w:cs="Tahoma"/>
                <w:color w:val="000000"/>
              </w:rPr>
            </w:pPr>
            <w:r w:rsidRPr="00923658">
              <w:rPr>
                <w:rFonts w:ascii="Tahoma" w:hAnsi="Tahoma" w:cs="Tahoma"/>
                <w:color w:val="000000"/>
              </w:rPr>
              <w:t>Massimali assicurativi</w:t>
            </w:r>
          </w:p>
          <w:p w:rsidR="004B62E1" w:rsidRPr="00923658" w:rsidRDefault="004B62E1" w:rsidP="00B07B12">
            <w:pPr>
              <w:jc w:val="both"/>
              <w:rPr>
                <w:rFonts w:ascii="Tahoma" w:hAnsi="Tahoma" w:cs="Tahoma"/>
                <w:color w:val="000000"/>
              </w:rPr>
            </w:pPr>
            <w:r>
              <w:rPr>
                <w:rFonts w:ascii="Tahoma" w:hAnsi="Tahoma" w:cs="Tahoma"/>
                <w:color w:val="000000"/>
              </w:rPr>
              <w:t>Fino 6 punti</w:t>
            </w:r>
          </w:p>
        </w:tc>
        <w:tc>
          <w:tcPr>
            <w:tcW w:w="3685" w:type="dxa"/>
            <w:shd w:val="clear" w:color="auto" w:fill="auto"/>
          </w:tcPr>
          <w:p w:rsidR="004B62E1" w:rsidRPr="00923658" w:rsidRDefault="004B62E1" w:rsidP="00B07B12">
            <w:pPr>
              <w:jc w:val="both"/>
              <w:rPr>
                <w:rFonts w:ascii="Tahoma" w:hAnsi="Tahoma" w:cs="Tahoma"/>
                <w:color w:val="000000"/>
              </w:rPr>
            </w:pPr>
            <w:r>
              <w:rPr>
                <w:rFonts w:ascii="Tahoma" w:hAnsi="Tahoma" w:cs="Tahoma"/>
                <w:color w:val="000000"/>
              </w:rPr>
              <w:t xml:space="preserve">□ </w:t>
            </w:r>
            <w:r w:rsidRPr="00923658">
              <w:rPr>
                <w:rFonts w:ascii="Tahoma" w:hAnsi="Tahoma" w:cs="Tahoma"/>
                <w:color w:val="000000"/>
              </w:rPr>
              <w:t xml:space="preserve">Più di </w:t>
            </w:r>
            <w:r>
              <w:rPr>
                <w:rFonts w:ascii="Tahoma" w:hAnsi="Tahoma" w:cs="Tahoma"/>
                <w:color w:val="000000"/>
              </w:rPr>
              <w:t xml:space="preserve">10 </w:t>
            </w:r>
            <w:r w:rsidRPr="00923658">
              <w:rPr>
                <w:rFonts w:ascii="Tahoma" w:hAnsi="Tahoma" w:cs="Tahoma"/>
                <w:color w:val="000000"/>
              </w:rPr>
              <w:t>milioni</w:t>
            </w:r>
          </w:p>
          <w:p w:rsidR="004B62E1" w:rsidRPr="00923658" w:rsidRDefault="004B62E1" w:rsidP="00B07B12">
            <w:pPr>
              <w:jc w:val="both"/>
              <w:rPr>
                <w:rFonts w:ascii="Tahoma" w:hAnsi="Tahoma" w:cs="Tahoma"/>
                <w:color w:val="000000"/>
              </w:rPr>
            </w:pPr>
            <w:r>
              <w:rPr>
                <w:rFonts w:ascii="Tahoma" w:hAnsi="Tahoma" w:cs="Tahoma"/>
                <w:color w:val="000000"/>
              </w:rPr>
              <w:t xml:space="preserve">□ </w:t>
            </w:r>
            <w:r w:rsidRPr="00923658">
              <w:rPr>
                <w:rFonts w:ascii="Tahoma" w:hAnsi="Tahoma" w:cs="Tahoma"/>
                <w:color w:val="000000"/>
              </w:rPr>
              <w:t>10 milioni</w:t>
            </w:r>
          </w:p>
        </w:tc>
      </w:tr>
      <w:tr w:rsidR="004B62E1" w:rsidRPr="00923658" w:rsidTr="00B07B12">
        <w:tc>
          <w:tcPr>
            <w:tcW w:w="4820" w:type="dxa"/>
            <w:shd w:val="clear" w:color="auto" w:fill="auto"/>
          </w:tcPr>
          <w:p w:rsidR="004B62E1" w:rsidRDefault="004B62E1" w:rsidP="00B07B12">
            <w:pPr>
              <w:jc w:val="both"/>
              <w:rPr>
                <w:rFonts w:ascii="Tahoma" w:hAnsi="Tahoma" w:cs="Tahoma"/>
                <w:color w:val="000000"/>
              </w:rPr>
            </w:pPr>
            <w:r w:rsidRPr="00923658">
              <w:rPr>
                <w:rFonts w:ascii="Tahoma" w:hAnsi="Tahoma" w:cs="Tahoma"/>
                <w:color w:val="000000"/>
              </w:rPr>
              <w:t>Tipologia autobus utilizzati</w:t>
            </w:r>
          </w:p>
          <w:p w:rsidR="004B62E1" w:rsidRPr="00923658" w:rsidRDefault="004B62E1" w:rsidP="00B07B12">
            <w:pPr>
              <w:jc w:val="both"/>
              <w:rPr>
                <w:rFonts w:ascii="Tahoma" w:hAnsi="Tahoma" w:cs="Tahoma"/>
                <w:color w:val="000000"/>
              </w:rPr>
            </w:pPr>
            <w:r>
              <w:rPr>
                <w:rFonts w:ascii="Tahoma" w:hAnsi="Tahoma" w:cs="Tahoma"/>
                <w:color w:val="000000"/>
              </w:rPr>
              <w:t>Fino 5 punti</w:t>
            </w:r>
          </w:p>
        </w:tc>
        <w:tc>
          <w:tcPr>
            <w:tcW w:w="3685" w:type="dxa"/>
            <w:shd w:val="clear" w:color="auto" w:fill="auto"/>
          </w:tcPr>
          <w:p w:rsidR="004B62E1" w:rsidRDefault="004B62E1" w:rsidP="00B07B12">
            <w:pPr>
              <w:jc w:val="both"/>
              <w:rPr>
                <w:rFonts w:ascii="Tahoma" w:hAnsi="Tahoma" w:cs="Tahoma"/>
                <w:color w:val="000000"/>
              </w:rPr>
            </w:pPr>
            <w:r>
              <w:rPr>
                <w:rFonts w:ascii="Tahoma" w:hAnsi="Tahoma" w:cs="Tahoma"/>
                <w:color w:val="000000"/>
              </w:rPr>
              <w:t xml:space="preserve">□ </w:t>
            </w:r>
            <w:r w:rsidRPr="00923658">
              <w:rPr>
                <w:rFonts w:ascii="Tahoma" w:hAnsi="Tahoma" w:cs="Tahoma"/>
                <w:color w:val="000000"/>
              </w:rPr>
              <w:t>Gran Turismo</w:t>
            </w:r>
          </w:p>
          <w:p w:rsidR="004B62E1" w:rsidRPr="00923658" w:rsidRDefault="004B62E1" w:rsidP="00B07B12">
            <w:pPr>
              <w:jc w:val="both"/>
              <w:rPr>
                <w:rFonts w:ascii="Tahoma" w:hAnsi="Tahoma" w:cs="Tahoma"/>
                <w:color w:val="000000"/>
              </w:rPr>
            </w:pPr>
            <w:r>
              <w:rPr>
                <w:rFonts w:ascii="Tahoma" w:hAnsi="Tahoma" w:cs="Tahoma"/>
                <w:color w:val="000000"/>
              </w:rPr>
              <w:t xml:space="preserve">□ </w:t>
            </w:r>
            <w:r w:rsidRPr="00923658">
              <w:rPr>
                <w:rFonts w:ascii="Tahoma" w:hAnsi="Tahoma" w:cs="Tahoma"/>
                <w:color w:val="000000"/>
              </w:rPr>
              <w:t>Altro</w:t>
            </w:r>
          </w:p>
        </w:tc>
      </w:tr>
      <w:tr w:rsidR="004B62E1" w:rsidRPr="00923658" w:rsidTr="00B07B12">
        <w:tc>
          <w:tcPr>
            <w:tcW w:w="4820" w:type="dxa"/>
            <w:shd w:val="clear" w:color="auto" w:fill="auto"/>
          </w:tcPr>
          <w:p w:rsidR="004B62E1" w:rsidRDefault="004B62E1" w:rsidP="00B07B12">
            <w:pPr>
              <w:jc w:val="both"/>
              <w:rPr>
                <w:rFonts w:ascii="Tahoma" w:hAnsi="Tahoma" w:cs="Tahoma"/>
                <w:color w:val="000000"/>
              </w:rPr>
            </w:pPr>
            <w:r w:rsidRPr="00923658">
              <w:rPr>
                <w:rFonts w:ascii="Tahoma" w:hAnsi="Tahoma" w:cs="Tahoma"/>
                <w:color w:val="000000"/>
              </w:rPr>
              <w:t>Anno immatricolazione autobus utilizzat</w:t>
            </w:r>
            <w:r>
              <w:rPr>
                <w:rFonts w:ascii="Tahoma" w:hAnsi="Tahoma" w:cs="Tahoma"/>
                <w:color w:val="000000"/>
              </w:rPr>
              <w:t>i</w:t>
            </w:r>
          </w:p>
          <w:p w:rsidR="004B62E1" w:rsidRPr="00923658" w:rsidRDefault="004B62E1" w:rsidP="00B07B12">
            <w:pPr>
              <w:jc w:val="both"/>
              <w:rPr>
                <w:rFonts w:ascii="Tahoma" w:hAnsi="Tahoma" w:cs="Tahoma"/>
                <w:color w:val="000000"/>
              </w:rPr>
            </w:pPr>
            <w:r>
              <w:rPr>
                <w:rFonts w:ascii="Tahoma" w:hAnsi="Tahoma" w:cs="Tahoma"/>
                <w:color w:val="000000"/>
              </w:rPr>
              <w:t>Fino 7 punti</w:t>
            </w:r>
          </w:p>
        </w:tc>
        <w:tc>
          <w:tcPr>
            <w:tcW w:w="3685" w:type="dxa"/>
            <w:shd w:val="clear" w:color="auto" w:fill="auto"/>
          </w:tcPr>
          <w:p w:rsidR="004B62E1" w:rsidRDefault="004B62E1" w:rsidP="00B07B12">
            <w:pPr>
              <w:jc w:val="both"/>
              <w:rPr>
                <w:rFonts w:ascii="Tahoma" w:hAnsi="Tahoma" w:cs="Tahoma"/>
                <w:color w:val="000000"/>
              </w:rPr>
            </w:pPr>
            <w:r>
              <w:rPr>
                <w:rFonts w:ascii="Tahoma" w:hAnsi="Tahoma" w:cs="Tahoma"/>
                <w:color w:val="000000"/>
              </w:rPr>
              <w:t>□ 0-2 anni</w:t>
            </w:r>
          </w:p>
          <w:p w:rsidR="004B62E1" w:rsidRDefault="004B62E1" w:rsidP="00B07B12">
            <w:pPr>
              <w:jc w:val="both"/>
              <w:rPr>
                <w:rFonts w:ascii="Tahoma" w:hAnsi="Tahoma" w:cs="Tahoma"/>
                <w:color w:val="000000"/>
              </w:rPr>
            </w:pPr>
            <w:r>
              <w:rPr>
                <w:rFonts w:ascii="Tahoma" w:hAnsi="Tahoma" w:cs="Tahoma"/>
                <w:color w:val="000000"/>
              </w:rPr>
              <w:t>□ 3-6 anni</w:t>
            </w:r>
          </w:p>
          <w:p w:rsidR="004B62E1" w:rsidRPr="00923658" w:rsidRDefault="004B62E1" w:rsidP="00B07B12">
            <w:pPr>
              <w:jc w:val="both"/>
              <w:rPr>
                <w:rFonts w:ascii="Tahoma" w:hAnsi="Tahoma" w:cs="Tahoma"/>
                <w:color w:val="000000"/>
              </w:rPr>
            </w:pPr>
            <w:r>
              <w:rPr>
                <w:rFonts w:ascii="Tahoma" w:hAnsi="Tahoma" w:cs="Tahoma"/>
                <w:color w:val="000000"/>
              </w:rPr>
              <w:t>□ 7-9 anni</w:t>
            </w:r>
          </w:p>
        </w:tc>
      </w:tr>
      <w:tr w:rsidR="004B62E1" w:rsidRPr="00923658" w:rsidTr="00B07B12">
        <w:tc>
          <w:tcPr>
            <w:tcW w:w="4820" w:type="dxa"/>
            <w:shd w:val="clear" w:color="auto" w:fill="auto"/>
          </w:tcPr>
          <w:p w:rsidR="004B62E1" w:rsidRPr="00F4074D" w:rsidRDefault="004B62E1" w:rsidP="00B07B12">
            <w:pPr>
              <w:jc w:val="both"/>
              <w:rPr>
                <w:rFonts w:ascii="Tahoma" w:hAnsi="Tahoma" w:cs="Tahoma"/>
                <w:color w:val="000000"/>
              </w:rPr>
            </w:pPr>
            <w:r w:rsidRPr="00F4074D">
              <w:rPr>
                <w:rFonts w:ascii="Tahoma" w:hAnsi="Tahoma" w:cs="Tahoma"/>
                <w:color w:val="000000"/>
              </w:rPr>
              <w:t>Penale annullamento uscita</w:t>
            </w:r>
          </w:p>
          <w:p w:rsidR="004B62E1" w:rsidRPr="00F4074D" w:rsidRDefault="004B62E1" w:rsidP="00B07B12">
            <w:pPr>
              <w:jc w:val="both"/>
              <w:rPr>
                <w:rFonts w:ascii="Tahoma" w:hAnsi="Tahoma" w:cs="Tahoma"/>
                <w:color w:val="000000"/>
              </w:rPr>
            </w:pPr>
            <w:r w:rsidRPr="00F4074D">
              <w:rPr>
                <w:rFonts w:ascii="Tahoma" w:hAnsi="Tahoma" w:cs="Tahoma"/>
                <w:color w:val="000000"/>
              </w:rPr>
              <w:t>Fino a 6 punti</w:t>
            </w:r>
          </w:p>
          <w:p w:rsidR="004B62E1" w:rsidRPr="00F4074D" w:rsidRDefault="004B62E1" w:rsidP="00B07B12">
            <w:pPr>
              <w:jc w:val="both"/>
              <w:rPr>
                <w:rFonts w:ascii="Tahoma" w:hAnsi="Tahoma" w:cs="Tahoma"/>
                <w:color w:val="000000"/>
              </w:rPr>
            </w:pPr>
          </w:p>
        </w:tc>
        <w:tc>
          <w:tcPr>
            <w:tcW w:w="3685" w:type="dxa"/>
            <w:shd w:val="clear" w:color="auto" w:fill="auto"/>
          </w:tcPr>
          <w:p w:rsidR="004B62E1" w:rsidRPr="00F4074D" w:rsidRDefault="004B62E1" w:rsidP="00B07B12">
            <w:pPr>
              <w:jc w:val="both"/>
              <w:rPr>
                <w:rFonts w:ascii="Tahoma" w:hAnsi="Tahoma" w:cs="Tahoma"/>
                <w:color w:val="000000"/>
              </w:rPr>
            </w:pPr>
            <w:r w:rsidRPr="00F4074D">
              <w:rPr>
                <w:rFonts w:ascii="Tahoma" w:hAnsi="Tahoma" w:cs="Tahoma"/>
                <w:color w:val="000000"/>
              </w:rPr>
              <w:t>Fino a due giorni prima</w:t>
            </w:r>
            <w:r>
              <w:rPr>
                <w:rFonts w:ascii="Tahoma" w:hAnsi="Tahoma" w:cs="Tahoma"/>
                <w:color w:val="000000"/>
              </w:rPr>
              <w:t xml:space="preserve"> ………%</w:t>
            </w:r>
          </w:p>
          <w:p w:rsidR="004B62E1" w:rsidRPr="00F4074D" w:rsidRDefault="004B62E1" w:rsidP="00B07B12">
            <w:pPr>
              <w:jc w:val="both"/>
              <w:rPr>
                <w:rFonts w:ascii="Tahoma" w:hAnsi="Tahoma" w:cs="Tahoma"/>
                <w:color w:val="000000"/>
              </w:rPr>
            </w:pPr>
            <w:r w:rsidRPr="00F4074D">
              <w:rPr>
                <w:rFonts w:ascii="Tahoma" w:hAnsi="Tahoma" w:cs="Tahoma"/>
                <w:color w:val="000000"/>
              </w:rPr>
              <w:t>Un giorno prima</w:t>
            </w:r>
            <w:r>
              <w:rPr>
                <w:rFonts w:ascii="Tahoma" w:hAnsi="Tahoma" w:cs="Tahoma"/>
                <w:color w:val="000000"/>
              </w:rPr>
              <w:t xml:space="preserve"> …………..%</w:t>
            </w:r>
          </w:p>
          <w:p w:rsidR="004B62E1" w:rsidRPr="00F4074D" w:rsidRDefault="004B62E1" w:rsidP="00B07B12">
            <w:pPr>
              <w:jc w:val="both"/>
              <w:rPr>
                <w:rFonts w:ascii="Tahoma" w:hAnsi="Tahoma" w:cs="Tahoma"/>
                <w:color w:val="000000"/>
              </w:rPr>
            </w:pPr>
            <w:r w:rsidRPr="00F4074D">
              <w:rPr>
                <w:rFonts w:ascii="Tahoma" w:hAnsi="Tahoma" w:cs="Tahoma"/>
                <w:color w:val="000000"/>
              </w:rPr>
              <w:t xml:space="preserve">Stesso giorno </w:t>
            </w:r>
            <w:r>
              <w:rPr>
                <w:rFonts w:ascii="Tahoma" w:hAnsi="Tahoma" w:cs="Tahoma"/>
                <w:color w:val="000000"/>
              </w:rPr>
              <w:t>…………..%</w:t>
            </w:r>
          </w:p>
          <w:p w:rsidR="004B62E1" w:rsidRPr="00F4074D" w:rsidRDefault="004B62E1" w:rsidP="00B07B12">
            <w:pPr>
              <w:jc w:val="both"/>
              <w:rPr>
                <w:rFonts w:ascii="Tahoma" w:hAnsi="Tahoma" w:cs="Tahoma"/>
                <w:color w:val="000000"/>
              </w:rPr>
            </w:pPr>
          </w:p>
          <w:p w:rsidR="004B62E1" w:rsidRPr="00F4074D" w:rsidRDefault="004B62E1" w:rsidP="00B07B12">
            <w:pPr>
              <w:jc w:val="both"/>
              <w:rPr>
                <w:rFonts w:ascii="Tahoma" w:hAnsi="Tahoma" w:cs="Tahoma"/>
                <w:color w:val="000000"/>
              </w:rPr>
            </w:pPr>
            <w:r w:rsidRPr="00F4074D">
              <w:rPr>
                <w:rFonts w:ascii="Tahoma" w:hAnsi="Tahoma" w:cs="Tahoma"/>
                <w:color w:val="000000"/>
              </w:rPr>
              <w:t>Per ogni voce verranno attribuiti 2 punti alla percentuale più bassa, mentre gli altri saranno calcolati:</w:t>
            </w:r>
          </w:p>
          <w:p w:rsidR="004B62E1" w:rsidRPr="00F4074D" w:rsidRDefault="004B62E1" w:rsidP="00B07B12">
            <w:pPr>
              <w:jc w:val="both"/>
              <w:rPr>
                <w:rFonts w:ascii="Tahoma" w:hAnsi="Tahoma" w:cs="Tahoma"/>
                <w:color w:val="000000"/>
              </w:rPr>
            </w:pPr>
            <w:r w:rsidRPr="00F4074D">
              <w:rPr>
                <w:rFonts w:ascii="Tahoma" w:hAnsi="Tahoma" w:cs="Tahoma"/>
                <w:color w:val="000000"/>
              </w:rPr>
              <w:t xml:space="preserve"> %minore/%offerente X 2</w:t>
            </w:r>
          </w:p>
        </w:tc>
      </w:tr>
    </w:tbl>
    <w:p w:rsidR="004B62E1" w:rsidRDefault="004B62E1" w:rsidP="004B62E1">
      <w:pPr>
        <w:pStyle w:val="Corpotesto"/>
        <w:rPr>
          <w:rFonts w:ascii="Tahoma" w:hAnsi="Tahoma" w:cs="Tahoma"/>
          <w:color w:val="000000"/>
          <w:sz w:val="20"/>
        </w:rPr>
      </w:pPr>
    </w:p>
    <w:p w:rsidR="0048167A" w:rsidRPr="004B62E1" w:rsidRDefault="004B62E1" w:rsidP="004B62E1">
      <w:pPr>
        <w:pStyle w:val="Corpotesto"/>
        <w:rPr>
          <w:rFonts w:ascii="Tahoma" w:hAnsi="Tahoma" w:cs="Tahoma"/>
          <w:sz w:val="20"/>
        </w:rPr>
      </w:pPr>
      <w:r w:rsidRPr="002834A4">
        <w:rPr>
          <w:rFonts w:ascii="Tahoma" w:hAnsi="Tahoma" w:cs="Tahoma"/>
          <w:sz w:val="20"/>
        </w:rPr>
        <w:t xml:space="preserve">data,                                                        </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2834A4">
        <w:rPr>
          <w:rFonts w:ascii="Tahoma" w:hAnsi="Tahoma" w:cs="Tahoma"/>
          <w:sz w:val="20"/>
        </w:rPr>
        <w:t xml:space="preserve"> Il rappresentante </w:t>
      </w:r>
      <w:r>
        <w:rPr>
          <w:rFonts w:ascii="Tahoma" w:hAnsi="Tahoma" w:cs="Tahoma"/>
          <w:sz w:val="20"/>
        </w:rPr>
        <w:t>legale</w:t>
      </w:r>
    </w:p>
    <w:sectPr w:rsidR="0048167A" w:rsidRPr="004B62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743C0"/>
    <w:multiLevelType w:val="hybridMultilevel"/>
    <w:tmpl w:val="FCA29C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E1"/>
    <w:rsid w:val="00367966"/>
    <w:rsid w:val="0048167A"/>
    <w:rsid w:val="004B62E1"/>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66CB0-7932-4DCC-A3AA-F837AFD8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4B62E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B62E1"/>
    <w:pPr>
      <w:jc w:val="both"/>
    </w:pPr>
    <w:rPr>
      <w:sz w:val="24"/>
    </w:rPr>
  </w:style>
  <w:style w:type="character" w:customStyle="1" w:styleId="CorpotestoCarattere">
    <w:name w:val="Corpo testo Carattere"/>
    <w:basedOn w:val="Carpredefinitoparagrafo"/>
    <w:link w:val="Corpotesto"/>
    <w:rsid w:val="004B62E1"/>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4B62E1"/>
    <w:pPr>
      <w:suppressAutoHyphens/>
      <w:ind w:left="720"/>
      <w:contextualSpacing/>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Maria Rosaria Lombardi</cp:lastModifiedBy>
  <cp:revision>2</cp:revision>
  <dcterms:created xsi:type="dcterms:W3CDTF">2016-11-25T15:28:00Z</dcterms:created>
  <dcterms:modified xsi:type="dcterms:W3CDTF">2016-11-25T15:28:00Z</dcterms:modified>
</cp:coreProperties>
</file>